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7E" w:rsidRDefault="00D5577E" w:rsidP="002826CA">
      <w:pPr>
        <w:pStyle w:val="4"/>
      </w:pPr>
      <w:bookmarkStart w:id="0" w:name="_GoBack"/>
      <w:bookmarkEnd w:id="0"/>
      <w:r w:rsidRPr="00A561B0">
        <w:t>Задание по курсу «Линейная алгебра»</w:t>
      </w:r>
    </w:p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</w:rPr>
      </w:pPr>
      <w:r w:rsidRPr="00A561B0">
        <w:rPr>
          <w:sz w:val="24"/>
        </w:rPr>
        <w:t>1) Найти размерности и базисы суммы и пересечения подпространств</w:t>
      </w:r>
      <w:r>
        <w:rPr>
          <w:sz w:val="24"/>
        </w:rPr>
        <w:t xml:space="preserve"> </w:t>
      </w:r>
    </w:p>
    <w:p w:rsidR="00D5577E" w:rsidRDefault="00D5577E" w:rsidP="00A561B0">
      <w:pPr>
        <w:pBdr>
          <w:between w:val="single" w:sz="4" w:space="1" w:color="auto"/>
          <w:bar w:val="single" w:sz="4" w:color="auto"/>
        </w:pBd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 xml:space="preserve">1 </w:t>
      </w:r>
      <w:proofErr w:type="gramStart"/>
      <w:r>
        <w:rPr>
          <w:sz w:val="24"/>
          <w:lang w:val="en-US"/>
        </w:rPr>
        <w:t>=  &lt;</w:t>
      </w:r>
      <w:proofErr w:type="gramEnd"/>
      <w:r>
        <w:rPr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  <w:lang w:val="en-US"/>
        </w:rPr>
        <w:t>1</w:t>
      </w:r>
      <w:r>
        <w:rPr>
          <w:b/>
          <w:bCs/>
          <w:sz w:val="24"/>
          <w:lang w:val="en-US"/>
        </w:rPr>
        <w:t>, a</w:t>
      </w:r>
      <w:r>
        <w:rPr>
          <w:b/>
          <w:bCs/>
          <w:sz w:val="24"/>
          <w:vertAlign w:val="subscript"/>
          <w:lang w:val="en-US"/>
        </w:rPr>
        <w:t>2</w:t>
      </w:r>
      <w:r>
        <w:rPr>
          <w:b/>
          <w:bCs/>
          <w:sz w:val="24"/>
          <w:lang w:val="en-US"/>
        </w:rPr>
        <w:t>, a</w:t>
      </w:r>
      <w:r>
        <w:rPr>
          <w:b/>
          <w:bCs/>
          <w:sz w:val="24"/>
          <w:vertAlign w:val="subscript"/>
          <w:lang w:val="en-US"/>
        </w:rPr>
        <w:t xml:space="preserve">3 </w:t>
      </w:r>
      <w:r>
        <w:rPr>
          <w:b/>
          <w:bCs/>
          <w:sz w:val="24"/>
          <w:lang w:val="en-US"/>
        </w:rPr>
        <w:t>&gt;</w:t>
      </w:r>
      <w:r>
        <w:rPr>
          <w:b/>
          <w:bCs/>
          <w:sz w:val="24"/>
          <w:vertAlign w:val="subscript"/>
          <w:lang w:val="en-US"/>
        </w:rPr>
        <w:t xml:space="preserve">  </w:t>
      </w:r>
      <w:r>
        <w:rPr>
          <w:sz w:val="24"/>
        </w:rPr>
        <w:t>и</w:t>
      </w:r>
      <w:r>
        <w:rPr>
          <w:sz w:val="24"/>
          <w:lang w:val="en-US"/>
        </w:rPr>
        <w:t xml:space="preserve">  L</w:t>
      </w:r>
      <w:r>
        <w:rPr>
          <w:sz w:val="24"/>
          <w:vertAlign w:val="subscript"/>
          <w:lang w:val="en-US"/>
        </w:rPr>
        <w:t xml:space="preserve">2 </w:t>
      </w:r>
      <w:r>
        <w:rPr>
          <w:sz w:val="24"/>
          <w:lang w:val="en-US"/>
        </w:rPr>
        <w:t xml:space="preserve">=  &lt; </w:t>
      </w:r>
      <w:r>
        <w:rPr>
          <w:b/>
          <w:bCs/>
          <w:sz w:val="24"/>
          <w:lang w:val="en-US"/>
        </w:rPr>
        <w:t>b</w:t>
      </w:r>
      <w:r>
        <w:rPr>
          <w:b/>
          <w:bCs/>
          <w:sz w:val="24"/>
          <w:vertAlign w:val="subscript"/>
          <w:lang w:val="en-US"/>
        </w:rPr>
        <w:t>1</w:t>
      </w:r>
      <w:r>
        <w:rPr>
          <w:b/>
          <w:bCs/>
          <w:sz w:val="24"/>
          <w:lang w:val="en-US"/>
        </w:rPr>
        <w:t>, b</w:t>
      </w:r>
      <w:r>
        <w:rPr>
          <w:b/>
          <w:bCs/>
          <w:sz w:val="24"/>
          <w:vertAlign w:val="subscript"/>
          <w:lang w:val="en-US"/>
        </w:rPr>
        <w:t>2</w:t>
      </w:r>
      <w:r>
        <w:rPr>
          <w:b/>
          <w:bCs/>
          <w:sz w:val="24"/>
          <w:lang w:val="en-US"/>
        </w:rPr>
        <w:t>, b</w:t>
      </w:r>
      <w:r>
        <w:rPr>
          <w:b/>
          <w:bCs/>
          <w:sz w:val="24"/>
          <w:vertAlign w:val="subscript"/>
          <w:lang w:val="en-US"/>
        </w:rPr>
        <w:t xml:space="preserve">3 </w:t>
      </w:r>
      <w:r>
        <w:rPr>
          <w:b/>
          <w:bCs/>
          <w:sz w:val="24"/>
          <w:lang w:val="en-US"/>
        </w:rPr>
        <w:t xml:space="preserve">&gt; </w:t>
      </w:r>
      <w:r>
        <w:rPr>
          <w:sz w:val="24"/>
          <w:lang w:val="en-US"/>
        </w:rPr>
        <w:t xml:space="preserve">, </w:t>
      </w:r>
      <w:r>
        <w:rPr>
          <w:sz w:val="24"/>
        </w:rPr>
        <w:t>если</w:t>
      </w:r>
      <w:r>
        <w:rPr>
          <w:sz w:val="24"/>
          <w:lang w:val="en-US"/>
        </w:rPr>
        <w:t xml:space="preserve"> 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09"/>
        <w:gridCol w:w="2511"/>
        <w:gridCol w:w="4963"/>
      </w:tblGrid>
      <w:tr w:rsidR="00D5577E">
        <w:tc>
          <w:tcPr>
            <w:tcW w:w="2235" w:type="dxa"/>
          </w:tcPr>
          <w:p w:rsidR="00D5577E" w:rsidRPr="00A561B0" w:rsidRDefault="00D5577E" w:rsidP="00A561B0">
            <w:pPr>
              <w:pStyle w:val="2"/>
              <w:jc w:val="both"/>
              <w:rPr>
                <w:szCs w:val="28"/>
              </w:rPr>
            </w:pPr>
            <w:r w:rsidRPr="00A561B0">
              <w:rPr>
                <w:szCs w:val="28"/>
              </w:rPr>
              <w:t>Вариант 1</w:t>
            </w:r>
          </w:p>
        </w:tc>
        <w:tc>
          <w:tcPr>
            <w:tcW w:w="2551" w:type="dxa"/>
          </w:tcPr>
          <w:p w:rsidR="00D5577E" w:rsidRPr="00A561B0" w:rsidRDefault="00D5577E" w:rsidP="00A561B0">
            <w:pPr>
              <w:jc w:val="both"/>
              <w:rPr>
                <w:sz w:val="24"/>
              </w:rPr>
            </w:pPr>
            <w:r w:rsidRPr="00A561B0">
              <w:rPr>
                <w:b/>
                <w:bCs/>
                <w:sz w:val="24"/>
                <w:lang w:val="en-US"/>
              </w:rPr>
              <w:t>a</w:t>
            </w:r>
            <w:r w:rsidRPr="00A561B0">
              <w:rPr>
                <w:sz w:val="24"/>
                <w:vertAlign w:val="subscript"/>
              </w:rPr>
              <w:t>1</w:t>
            </w:r>
            <w:r w:rsidRPr="00A561B0">
              <w:rPr>
                <w:sz w:val="24"/>
              </w:rPr>
              <w:t xml:space="preserve"> = (1, 2, 1) </w:t>
            </w:r>
            <w:r w:rsidRPr="00A561B0"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 w:rsidRPr="00A561B0">
              <w:rPr>
                <w:b/>
                <w:bCs/>
                <w:sz w:val="24"/>
                <w:lang w:val="en-US"/>
              </w:rPr>
              <w:t>b</w:t>
            </w:r>
            <w:r w:rsidRPr="00A561B0">
              <w:rPr>
                <w:sz w:val="24"/>
                <w:vertAlign w:val="subscript"/>
                <w:lang w:val="en-US"/>
              </w:rPr>
              <w:t>1</w:t>
            </w:r>
            <w:r w:rsidRPr="00A561B0">
              <w:rPr>
                <w:sz w:val="24"/>
                <w:lang w:val="en-US"/>
              </w:rPr>
              <w:t xml:space="preserve">= (2, 3,  -1) </w:t>
            </w:r>
            <w:r w:rsidRPr="00A561B0"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1, -1) </w:t>
            </w:r>
            <w:r>
              <w:rPr>
                <w:sz w:val="24"/>
                <w:vertAlign w:val="superscript"/>
                <w:lang w:val="en-US"/>
              </w:rPr>
              <w:t xml:space="preserve">T  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2, 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rPr>
          <w:trHeight w:val="409"/>
        </w:trPr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(1, 3, 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 (1, 1, - 3)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</w:rPr>
            </w:pPr>
            <w:r w:rsidRPr="002C0355">
              <w:rPr>
                <w:sz w:val="28"/>
                <w:szCs w:val="28"/>
              </w:rPr>
              <w:t>Вариант 2</w:t>
            </w: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= (1, 2, 1,-2)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 (1, 1,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(2,3,1,0) </w:t>
            </w:r>
            <w:r>
              <w:rPr>
                <w:sz w:val="24"/>
                <w:vertAlign w:val="superscript"/>
                <w:lang w:val="en-US"/>
              </w:rPr>
              <w:t xml:space="preserve">T  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0,1,-1)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rPr>
          <w:trHeight w:val="424"/>
        </w:trPr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(1, 2,2,-3)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(1, 3,0, - 4)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</w:rPr>
            </w:pPr>
            <w:r w:rsidRPr="002C0355">
              <w:rPr>
                <w:sz w:val="28"/>
                <w:szCs w:val="28"/>
              </w:rPr>
              <w:t>Вариант 3</w:t>
            </w: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 (1, 1,0,0)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 (1,0,1, 0)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Pr="002C0355" w:rsidRDefault="00D5577E" w:rsidP="00A561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(0,1, 1, 0) </w:t>
            </w:r>
            <w:r>
              <w:rPr>
                <w:sz w:val="24"/>
                <w:vertAlign w:val="superscript"/>
                <w:lang w:val="en-US"/>
              </w:rPr>
              <w:t xml:space="preserve">T  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(0,2,1,1)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2235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(0,0,1,1)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5069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 (1, 2,1,2)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</w:tbl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</w:rPr>
      </w:pPr>
      <w:r>
        <w:rPr>
          <w:sz w:val="24"/>
        </w:rPr>
        <w:t xml:space="preserve">2) Разложить вектор </w:t>
      </w:r>
      <w:r>
        <w:rPr>
          <w:b/>
          <w:bCs/>
          <w:sz w:val="24"/>
          <w:lang w:val="en-US"/>
        </w:rPr>
        <w:t>X</w:t>
      </w:r>
      <w:r>
        <w:rPr>
          <w:b/>
          <w:bCs/>
          <w:sz w:val="24"/>
        </w:rPr>
        <w:t xml:space="preserve"> </w:t>
      </w:r>
      <w:r>
        <w:rPr>
          <w:sz w:val="24"/>
        </w:rPr>
        <w:t>на сумму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двух векторов, один из которых лежит в подпространстве, натянутом на векторы </w:t>
      </w:r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</w:rPr>
        <w:t>1</w:t>
      </w:r>
      <w:r>
        <w:rPr>
          <w:b/>
          <w:bCs/>
          <w:sz w:val="24"/>
        </w:rPr>
        <w:t xml:space="preserve">,  </w:t>
      </w:r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 xml:space="preserve">,  </w:t>
      </w:r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</w:rPr>
        <w:t>3</w:t>
      </w:r>
      <w:r>
        <w:rPr>
          <w:sz w:val="24"/>
        </w:rPr>
        <w:t xml:space="preserve"> , а другой ортогонален к этому подпространству.</w:t>
      </w:r>
      <w:r>
        <w:rPr>
          <w:b/>
          <w:bCs/>
          <w:sz w:val="24"/>
        </w:rPr>
        <w:t xml:space="preserve"> </w:t>
      </w:r>
    </w:p>
    <w:p w:rsidR="00D5577E" w:rsidRDefault="00D5577E" w:rsidP="00A561B0">
      <w:pPr>
        <w:jc w:val="both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2588"/>
        <w:gridCol w:w="3793"/>
      </w:tblGrid>
      <w:tr w:rsidR="00D5577E">
        <w:tc>
          <w:tcPr>
            <w:tcW w:w="3190" w:type="dxa"/>
          </w:tcPr>
          <w:p w:rsidR="00D5577E" w:rsidRDefault="002C0355" w:rsidP="00A561B0">
            <w:pPr>
              <w:pStyle w:val="7"/>
              <w:jc w:val="both"/>
            </w:pPr>
            <w:r>
              <w:t xml:space="preserve">  </w:t>
            </w:r>
            <w:r w:rsidR="00D5577E">
              <w:t>Вариант 1</w:t>
            </w:r>
          </w:p>
        </w:tc>
        <w:tc>
          <w:tcPr>
            <w:tcW w:w="2588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= (-3, 5, 9, 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</w:p>
        </w:tc>
      </w:tr>
      <w:tr w:rsidR="00D5577E">
        <w:tc>
          <w:tcPr>
            <w:tcW w:w="3190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                  </w:t>
            </w: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= (1, 1,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588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(2, - 1,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 (2, - 7, - 1, - 1)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3190" w:type="dxa"/>
          </w:tcPr>
          <w:p w:rsidR="00D5577E" w:rsidRPr="002C0355" w:rsidRDefault="00D5577E" w:rsidP="00A561B0">
            <w:pPr>
              <w:pStyle w:val="2"/>
              <w:jc w:val="both"/>
              <w:rPr>
                <w:b/>
                <w:bCs/>
                <w:sz w:val="24"/>
                <w:szCs w:val="24"/>
              </w:rPr>
            </w:pPr>
            <w:r w:rsidRPr="002C0355">
              <w:rPr>
                <w:sz w:val="24"/>
                <w:szCs w:val="24"/>
              </w:rPr>
              <w:t>Вариант 2</w:t>
            </w:r>
          </w:p>
        </w:tc>
        <w:tc>
          <w:tcPr>
            <w:tcW w:w="2588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X</w:t>
            </w:r>
            <w:r>
              <w:rPr>
                <w:sz w:val="24"/>
                <w:lang w:val="en-US"/>
              </w:rPr>
              <w:t xml:space="preserve"> = (2,- 5, 3,4)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</w:p>
        </w:tc>
      </w:tr>
      <w:tr w:rsidR="00D5577E">
        <w:trPr>
          <w:trHeight w:val="182"/>
        </w:trPr>
        <w:tc>
          <w:tcPr>
            <w:tcW w:w="3190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                  a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= (1, 3, 3, 5)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588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3, -5, -3)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(1, -5,  3, - 3)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3190" w:type="dxa"/>
          </w:tcPr>
          <w:p w:rsidR="00D5577E" w:rsidRPr="002C0355" w:rsidRDefault="00D5577E" w:rsidP="00A561B0">
            <w:pPr>
              <w:pStyle w:val="2"/>
              <w:jc w:val="both"/>
              <w:rPr>
                <w:b/>
                <w:bCs/>
                <w:sz w:val="24"/>
                <w:szCs w:val="24"/>
              </w:rPr>
            </w:pPr>
            <w:r w:rsidRPr="002C0355">
              <w:rPr>
                <w:sz w:val="24"/>
                <w:szCs w:val="24"/>
              </w:rPr>
              <w:t>Вариант 3</w:t>
            </w:r>
          </w:p>
        </w:tc>
        <w:tc>
          <w:tcPr>
            <w:tcW w:w="2588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= (5, 2, - 2, 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Pr="00A561B0" w:rsidRDefault="00D5577E" w:rsidP="00A561B0">
            <w:pPr>
              <w:jc w:val="both"/>
              <w:rPr>
                <w:b/>
                <w:bCs/>
                <w:sz w:val="24"/>
              </w:rPr>
            </w:pPr>
          </w:p>
        </w:tc>
      </w:tr>
      <w:tr w:rsidR="00D5577E">
        <w:tc>
          <w:tcPr>
            <w:tcW w:w="3190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                  </w:t>
            </w: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= (2, 1, 1, - 1)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588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1,  3, 0)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793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</w:p>
        </w:tc>
      </w:tr>
    </w:tbl>
    <w:p w:rsidR="00D5577E" w:rsidRDefault="00D5577E" w:rsidP="00A561B0">
      <w:pPr>
        <w:jc w:val="both"/>
        <w:rPr>
          <w:sz w:val="24"/>
          <w:lang w:val="en-US"/>
        </w:rPr>
      </w:pPr>
    </w:p>
    <w:p w:rsidR="00D5577E" w:rsidRDefault="00D5577E" w:rsidP="00A561B0">
      <w:pPr>
        <w:jc w:val="both"/>
        <w:rPr>
          <w:sz w:val="24"/>
        </w:rPr>
      </w:pPr>
      <w:r>
        <w:rPr>
          <w:sz w:val="24"/>
        </w:rPr>
        <w:t>3) Если линейный оператор φ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действующий в пространстве </w:t>
      </w:r>
      <w:r>
        <w:rPr>
          <w:i/>
          <w:iCs/>
          <w:sz w:val="24"/>
          <w:lang w:val="en-US"/>
        </w:rPr>
        <w:t>L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  <w:vertAlign w:val="subscript"/>
          <w:lang w:val="en-US"/>
        </w:rPr>
        <w:t>n</w:t>
      </w:r>
      <w:r>
        <w:rPr>
          <w:i/>
          <w:iCs/>
          <w:sz w:val="24"/>
          <w:vertAlign w:val="subscript"/>
        </w:rPr>
        <w:t xml:space="preserve"> </w:t>
      </w:r>
      <w:r>
        <w:rPr>
          <w:sz w:val="24"/>
        </w:rPr>
        <w:t>, имеет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  <w:lang w:val="en-US"/>
        </w:rPr>
        <w:t>n</w:t>
      </w:r>
      <w:r>
        <w:rPr>
          <w:i/>
          <w:iCs/>
          <w:sz w:val="24"/>
        </w:rPr>
        <w:t xml:space="preserve">  </w:t>
      </w:r>
      <w:r>
        <w:rPr>
          <w:sz w:val="24"/>
        </w:rPr>
        <w:t xml:space="preserve">линейно независимых собственных векторов </w:t>
      </w:r>
      <w:r>
        <w:rPr>
          <w:b/>
          <w:bCs/>
          <w:i/>
          <w:iCs/>
          <w:sz w:val="24"/>
          <w:lang w:val="en-US"/>
        </w:rPr>
        <w:t>e</w:t>
      </w:r>
      <w:r>
        <w:rPr>
          <w:b/>
          <w:bCs/>
          <w:i/>
          <w:iCs/>
          <w:sz w:val="24"/>
          <w:vertAlign w:val="subscript"/>
        </w:rPr>
        <w:t>1</w:t>
      </w:r>
      <w:r>
        <w:rPr>
          <w:b/>
          <w:bCs/>
          <w:i/>
          <w:iCs/>
          <w:sz w:val="24"/>
        </w:rPr>
        <w:t xml:space="preserve">, </w:t>
      </w:r>
      <w:r>
        <w:rPr>
          <w:b/>
          <w:bCs/>
          <w:i/>
          <w:iCs/>
          <w:sz w:val="24"/>
          <w:lang w:val="en-US"/>
        </w:rPr>
        <w:t>e</w:t>
      </w:r>
      <w:r>
        <w:rPr>
          <w:b/>
          <w:bCs/>
          <w:i/>
          <w:iCs/>
          <w:sz w:val="24"/>
          <w:vertAlign w:val="subscript"/>
        </w:rPr>
        <w:t>2</w:t>
      </w:r>
      <w:r>
        <w:rPr>
          <w:b/>
          <w:bCs/>
          <w:i/>
          <w:iCs/>
          <w:sz w:val="24"/>
        </w:rPr>
        <w:t xml:space="preserve">, … </w:t>
      </w:r>
      <w:r>
        <w:rPr>
          <w:b/>
          <w:bCs/>
          <w:i/>
          <w:iCs/>
          <w:sz w:val="24"/>
          <w:lang w:val="en-US"/>
        </w:rPr>
        <w:t>e</w:t>
      </w:r>
      <w:r>
        <w:rPr>
          <w:b/>
          <w:bCs/>
          <w:i/>
          <w:iCs/>
          <w:sz w:val="24"/>
          <w:vertAlign w:val="subscript"/>
          <w:lang w:val="en-US"/>
        </w:rPr>
        <w:t>n</w:t>
      </w:r>
      <w:r>
        <w:rPr>
          <w:b/>
          <w:bCs/>
          <w:i/>
          <w:iCs/>
          <w:sz w:val="24"/>
        </w:rPr>
        <w:t>,</w:t>
      </w:r>
      <w:r>
        <w:rPr>
          <w:sz w:val="24"/>
        </w:rPr>
        <w:t xml:space="preserve"> соответствующих собственным числам  λ</w:t>
      </w:r>
      <w:r>
        <w:rPr>
          <w:sz w:val="24"/>
          <w:vertAlign w:val="subscript"/>
        </w:rPr>
        <w:t>1</w:t>
      </w:r>
      <w:r>
        <w:rPr>
          <w:sz w:val="24"/>
        </w:rPr>
        <w:t>, λ</w:t>
      </w:r>
      <w:r>
        <w:rPr>
          <w:sz w:val="24"/>
          <w:vertAlign w:val="subscript"/>
        </w:rPr>
        <w:t>2</w:t>
      </w:r>
      <w:r>
        <w:rPr>
          <w:sz w:val="24"/>
        </w:rPr>
        <w:t>, …..λ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, то  в базисе из этих векторов матрица оператора имеет диагональный вид с диагональными  элементами, равными собственным числам.</w:t>
      </w:r>
    </w:p>
    <w:p w:rsidR="00D5577E" w:rsidRDefault="00D5577E" w:rsidP="00A561B0">
      <w:pPr>
        <w:jc w:val="both"/>
        <w:rPr>
          <w:sz w:val="24"/>
        </w:rPr>
      </w:pPr>
      <w:r>
        <w:rPr>
          <w:sz w:val="24"/>
        </w:rPr>
        <w:t>Для заданной матрицы оператора найти этот базис и соответствующую ему диагональную форму матрицы.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31"/>
        <w:gridCol w:w="3234"/>
        <w:gridCol w:w="3218"/>
      </w:tblGrid>
      <w:tr w:rsidR="00D5577E"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Вариант 3</w:t>
            </w:r>
          </w:p>
        </w:tc>
      </w:tr>
      <w:tr w:rsidR="00D5577E"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 w:rsidRPr="00D206C4">
              <w:rPr>
                <w:position w:val="-68"/>
              </w:rPr>
              <w:object w:dxaOrig="1760" w:dyaOrig="1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8pt;height:73.95pt" o:ole="">
                  <v:imagedata r:id="rId9" o:title=""/>
                </v:shape>
                <o:OLEObject Type="Embed" ProgID="Equation.3" ShapeID="_x0000_i1025" DrawAspect="Content" ObjectID="_1449602902" r:id="rId10"/>
              </w:object>
            </w:r>
          </w:p>
        </w:tc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 w:rsidRPr="00D206C4">
              <w:rPr>
                <w:position w:val="-68"/>
              </w:rPr>
              <w:object w:dxaOrig="1820" w:dyaOrig="1480">
                <v:shape id="_x0000_i1026" type="#_x0000_t75" style="width:90.75pt;height:73.95pt" o:ole="">
                  <v:imagedata r:id="rId11" o:title=""/>
                </v:shape>
                <o:OLEObject Type="Embed" ProgID="Equation.3" ShapeID="_x0000_i1026" DrawAspect="Content" ObjectID="_1449602903" r:id="rId12"/>
              </w:object>
            </w:r>
          </w:p>
        </w:tc>
        <w:tc>
          <w:tcPr>
            <w:tcW w:w="3285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 w:rsidRPr="00D206C4">
              <w:rPr>
                <w:position w:val="-68"/>
              </w:rPr>
              <w:object w:dxaOrig="1440" w:dyaOrig="1480">
                <v:shape id="_x0000_i1027" type="#_x0000_t75" style="width:1in;height:73.95pt" o:ole="">
                  <v:imagedata r:id="rId13" o:title=""/>
                </v:shape>
                <o:OLEObject Type="Embed" ProgID="Equation.3" ShapeID="_x0000_i1027" DrawAspect="Content" ObjectID="_1449602904" r:id="rId14"/>
              </w:object>
            </w:r>
          </w:p>
        </w:tc>
      </w:tr>
    </w:tbl>
    <w:p w:rsidR="00D5577E" w:rsidRDefault="00D5577E" w:rsidP="00A561B0">
      <w:pPr>
        <w:jc w:val="both"/>
        <w:rPr>
          <w:sz w:val="24"/>
        </w:rPr>
      </w:pPr>
    </w:p>
    <w:p w:rsidR="00D5577E" w:rsidRDefault="00A561B0" w:rsidP="00A561B0">
      <w:pPr>
        <w:jc w:val="both"/>
        <w:rPr>
          <w:sz w:val="24"/>
        </w:rPr>
      </w:pPr>
      <w:r>
        <w:rPr>
          <w:sz w:val="24"/>
        </w:rPr>
        <w:t xml:space="preserve">4) </w:t>
      </w:r>
      <w:r w:rsidR="00D5577E">
        <w:rPr>
          <w:sz w:val="24"/>
        </w:rPr>
        <w:t xml:space="preserve"> Линейный оператор φ переводит  векторы </w:t>
      </w:r>
      <w:r w:rsidR="00D5577E">
        <w:rPr>
          <w:b/>
          <w:bCs/>
          <w:sz w:val="24"/>
          <w:lang w:val="en-US"/>
        </w:rPr>
        <w:t>a</w:t>
      </w:r>
      <w:r w:rsidR="00D5577E">
        <w:rPr>
          <w:b/>
          <w:bCs/>
          <w:sz w:val="24"/>
          <w:vertAlign w:val="subscript"/>
        </w:rPr>
        <w:t>1</w:t>
      </w:r>
      <w:r w:rsidR="00D5577E">
        <w:rPr>
          <w:b/>
          <w:bCs/>
          <w:sz w:val="24"/>
        </w:rPr>
        <w:t>, a</w:t>
      </w:r>
      <w:r w:rsidR="00D5577E">
        <w:rPr>
          <w:b/>
          <w:bCs/>
          <w:sz w:val="24"/>
          <w:vertAlign w:val="subscript"/>
        </w:rPr>
        <w:t>2</w:t>
      </w:r>
      <w:r w:rsidR="00D5577E">
        <w:rPr>
          <w:b/>
          <w:bCs/>
          <w:sz w:val="24"/>
        </w:rPr>
        <w:t>, a</w:t>
      </w:r>
      <w:r w:rsidR="00D5577E">
        <w:rPr>
          <w:b/>
          <w:bCs/>
          <w:sz w:val="24"/>
          <w:vertAlign w:val="subscript"/>
        </w:rPr>
        <w:t>3</w:t>
      </w:r>
      <w:r w:rsidR="00D5577E">
        <w:rPr>
          <w:sz w:val="24"/>
        </w:rPr>
        <w:t xml:space="preserve"> соответственно в векторы </w:t>
      </w:r>
      <w:r w:rsidR="00D5577E">
        <w:rPr>
          <w:b/>
          <w:bCs/>
          <w:sz w:val="24"/>
          <w:lang w:val="en-US"/>
        </w:rPr>
        <w:t>b</w:t>
      </w:r>
      <w:r w:rsidR="00D5577E">
        <w:rPr>
          <w:b/>
          <w:bCs/>
          <w:sz w:val="24"/>
          <w:vertAlign w:val="subscript"/>
        </w:rPr>
        <w:t>1</w:t>
      </w:r>
      <w:r w:rsidR="00D5577E">
        <w:rPr>
          <w:b/>
          <w:bCs/>
          <w:sz w:val="24"/>
        </w:rPr>
        <w:t xml:space="preserve">, </w:t>
      </w:r>
      <w:r w:rsidR="00D5577E">
        <w:rPr>
          <w:b/>
          <w:bCs/>
          <w:sz w:val="24"/>
          <w:lang w:val="en-US"/>
        </w:rPr>
        <w:t>b</w:t>
      </w:r>
      <w:r w:rsidR="00D5577E">
        <w:rPr>
          <w:b/>
          <w:bCs/>
          <w:sz w:val="24"/>
          <w:vertAlign w:val="subscript"/>
        </w:rPr>
        <w:t>2</w:t>
      </w:r>
      <w:r w:rsidR="00D5577E">
        <w:rPr>
          <w:b/>
          <w:bCs/>
          <w:sz w:val="24"/>
        </w:rPr>
        <w:t xml:space="preserve">, </w:t>
      </w:r>
      <w:r w:rsidR="00D5577E">
        <w:rPr>
          <w:b/>
          <w:bCs/>
          <w:sz w:val="24"/>
          <w:lang w:val="en-US"/>
        </w:rPr>
        <w:t>b</w:t>
      </w:r>
      <w:r w:rsidR="00D5577E">
        <w:rPr>
          <w:b/>
          <w:bCs/>
          <w:sz w:val="24"/>
          <w:vertAlign w:val="subscript"/>
        </w:rPr>
        <w:t>3.</w:t>
      </w:r>
      <w:r w:rsidR="00D5577E">
        <w:rPr>
          <w:sz w:val="24"/>
        </w:rPr>
        <w:t xml:space="preserve"> </w:t>
      </w:r>
    </w:p>
    <w:p w:rsidR="00D5577E" w:rsidRDefault="00D5577E" w:rsidP="00A561B0">
      <w:pPr>
        <w:spacing w:line="360" w:lineRule="auto"/>
        <w:jc w:val="both"/>
        <w:rPr>
          <w:sz w:val="24"/>
        </w:rPr>
      </w:pPr>
      <w:r>
        <w:rPr>
          <w:sz w:val="24"/>
        </w:rPr>
        <w:t>Найти матрицу оператора φ в том же базисе, в котором заданы координатами все векторы: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64"/>
        <w:gridCol w:w="2503"/>
        <w:gridCol w:w="2087"/>
        <w:gridCol w:w="3021"/>
      </w:tblGrid>
      <w:tr w:rsidR="00D5577E">
        <w:tc>
          <w:tcPr>
            <w:tcW w:w="1985" w:type="dxa"/>
          </w:tcPr>
          <w:p w:rsidR="00D5577E" w:rsidRPr="002C0355" w:rsidRDefault="00D5577E" w:rsidP="00A561B0">
            <w:pPr>
              <w:pStyle w:val="2"/>
              <w:jc w:val="both"/>
              <w:rPr>
                <w:sz w:val="24"/>
                <w:szCs w:val="24"/>
              </w:rPr>
            </w:pPr>
            <w:r w:rsidRPr="002C0355">
              <w:rPr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 (1, 2, -3)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(0, 1, 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(1, 0, 4)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1985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 (1, 1, 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2,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 (0,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1985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= (1, 2,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(4, 3, - 2)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(- 5, - 4, - 1)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1985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 (1, 1, 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(1, 0,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(0, - 1,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1985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Вариант 3</w:t>
            </w: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 (1,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(2, - 3,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(4, 1, - 5)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  <w:tr w:rsidR="00D5577E">
        <w:tc>
          <w:tcPr>
            <w:tcW w:w="1985" w:type="dxa"/>
          </w:tcPr>
          <w:p w:rsidR="00D5577E" w:rsidRDefault="00D5577E" w:rsidP="00A561B0">
            <w:pPr>
              <w:jc w:val="both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551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= (0, 1,  0)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2127" w:type="dxa"/>
          </w:tcPr>
          <w:p w:rsidR="00D5577E" w:rsidRDefault="00D5577E" w:rsidP="00A561B0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 (0, 1, 1)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  <w:tc>
          <w:tcPr>
            <w:tcW w:w="3084" w:type="dxa"/>
          </w:tcPr>
          <w:p w:rsidR="00D5577E" w:rsidRDefault="00D5577E" w:rsidP="00A561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 (1, 1, 0) 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</w:tc>
      </w:tr>
    </w:tbl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  <w:vertAlign w:val="superscript"/>
        </w:rPr>
      </w:pPr>
    </w:p>
    <w:p w:rsidR="00D5577E" w:rsidRPr="002C0355" w:rsidRDefault="00A561B0" w:rsidP="00A561B0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</w:t>
      </w:r>
      <w:r w:rsidR="00D5577E" w:rsidRPr="002C0355">
        <w:rPr>
          <w:rFonts w:ascii="Times New Roman" w:hAnsi="Times New Roman"/>
          <w:b w:val="0"/>
          <w:sz w:val="28"/>
          <w:szCs w:val="28"/>
        </w:rPr>
        <w:t xml:space="preserve"> Преобразовать к каноническому виду ортогональным преобразованием квадратичную форму и выписать преобразование координат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718"/>
        <w:gridCol w:w="7605"/>
      </w:tblGrid>
      <w:tr w:rsidR="00D5577E">
        <w:tc>
          <w:tcPr>
            <w:tcW w:w="1733" w:type="dxa"/>
          </w:tcPr>
          <w:p w:rsidR="00D5577E" w:rsidRPr="002C0355" w:rsidRDefault="00D5577E" w:rsidP="00A561B0">
            <w:pPr>
              <w:pStyle w:val="2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C0355">
              <w:rPr>
                <w:sz w:val="24"/>
                <w:szCs w:val="24"/>
              </w:rPr>
              <w:t>Вариант 1</w:t>
            </w:r>
          </w:p>
        </w:tc>
        <w:tc>
          <w:tcPr>
            <w:tcW w:w="7762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+  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+  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superscript"/>
              </w:rPr>
              <w:t xml:space="preserve">2   </w:t>
            </w:r>
            <w:r>
              <w:rPr>
                <w:sz w:val="24"/>
              </w:rPr>
              <w:t>-  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 -  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</w:tr>
      <w:tr w:rsidR="00D5577E">
        <w:tc>
          <w:tcPr>
            <w:tcW w:w="1733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7762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</w:rPr>
              <w:t xml:space="preserve">2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  </w:t>
            </w:r>
            <w:r>
              <w:rPr>
                <w:sz w:val="24"/>
              </w:rPr>
              <w:t>-  8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   -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 xml:space="preserve">2 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+  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 -  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  </w:t>
            </w:r>
          </w:p>
        </w:tc>
      </w:tr>
      <w:tr w:rsidR="00D5577E">
        <w:tc>
          <w:tcPr>
            <w:tcW w:w="1733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Вариант 3</w:t>
            </w:r>
          </w:p>
        </w:tc>
        <w:tc>
          <w:tcPr>
            <w:tcW w:w="7762" w:type="dxa"/>
          </w:tcPr>
          <w:p w:rsidR="00D5577E" w:rsidRDefault="00D5577E" w:rsidP="00A561B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+ 4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>- 12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- 6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+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+ 9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superscript"/>
              </w:rPr>
              <w:t xml:space="preserve">2  </w:t>
            </w:r>
          </w:p>
        </w:tc>
      </w:tr>
    </w:tbl>
    <w:p w:rsidR="00D5577E" w:rsidRDefault="00D5577E" w:rsidP="00A561B0">
      <w:pPr>
        <w:ind w:left="360"/>
        <w:jc w:val="both"/>
        <w:rPr>
          <w:b/>
          <w:bCs/>
          <w:sz w:val="24"/>
        </w:rPr>
      </w:pPr>
    </w:p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</w:rPr>
      </w:pPr>
    </w:p>
    <w:p w:rsidR="00D5577E" w:rsidRDefault="00D5577E" w:rsidP="00A561B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5577E" w:rsidRDefault="00D5577E">
      <w:pPr>
        <w:rPr>
          <w:sz w:val="24"/>
        </w:rPr>
      </w:pPr>
    </w:p>
    <w:p w:rsidR="00D5577E" w:rsidRDefault="00D5577E">
      <w:pPr>
        <w:rPr>
          <w:sz w:val="24"/>
        </w:rPr>
      </w:pPr>
    </w:p>
    <w:p w:rsidR="00D5577E" w:rsidRDefault="00D5577E">
      <w:pPr>
        <w:ind w:left="360"/>
        <w:jc w:val="center"/>
        <w:rPr>
          <w:b/>
          <w:bCs/>
          <w:sz w:val="24"/>
        </w:rPr>
      </w:pPr>
    </w:p>
    <w:p w:rsidR="00D5577E" w:rsidRDefault="00D5577E">
      <w:pPr>
        <w:rPr>
          <w:sz w:val="24"/>
        </w:rPr>
      </w:pPr>
    </w:p>
    <w:sectPr w:rsidR="00D5577E" w:rsidSect="00D206C4">
      <w:footerReference w:type="default" r:id="rId15"/>
      <w:pgSz w:w="11906" w:h="16838"/>
      <w:pgMar w:top="1440" w:right="1021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09" w:rsidRDefault="00483409">
      <w:r>
        <w:separator/>
      </w:r>
    </w:p>
  </w:endnote>
  <w:endnote w:type="continuationSeparator" w:id="0">
    <w:p w:rsidR="00483409" w:rsidRDefault="004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7E" w:rsidRDefault="00D206C4">
    <w:pPr>
      <w:pStyle w:val="a6"/>
      <w:jc w:val="center"/>
      <w:rPr>
        <w:sz w:val="24"/>
        <w:lang w:val="en-US"/>
      </w:rPr>
    </w:pPr>
    <w:r>
      <w:rPr>
        <w:rStyle w:val="a7"/>
        <w:sz w:val="24"/>
      </w:rPr>
      <w:fldChar w:fldCharType="begin"/>
    </w:r>
    <w:r w:rsidR="00D5577E"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2826CA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09" w:rsidRDefault="00483409">
      <w:r>
        <w:separator/>
      </w:r>
    </w:p>
  </w:footnote>
  <w:footnote w:type="continuationSeparator" w:id="0">
    <w:p w:rsidR="00483409" w:rsidRDefault="0048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37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987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D43EE8"/>
    <w:multiLevelType w:val="multilevel"/>
    <w:tmpl w:val="40A4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762C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19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4E51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537DAB"/>
    <w:multiLevelType w:val="singleLevel"/>
    <w:tmpl w:val="94F0547E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C046F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935A5E"/>
    <w:multiLevelType w:val="hybridMultilevel"/>
    <w:tmpl w:val="1032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0A09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1036CD3"/>
    <w:multiLevelType w:val="hybridMultilevel"/>
    <w:tmpl w:val="C972AF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049E1"/>
    <w:multiLevelType w:val="singleLevel"/>
    <w:tmpl w:val="DFBE0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6470C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495920"/>
    <w:multiLevelType w:val="hybridMultilevel"/>
    <w:tmpl w:val="C58C1E36"/>
    <w:lvl w:ilvl="0" w:tplc="041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64524"/>
    <w:multiLevelType w:val="hybridMultilevel"/>
    <w:tmpl w:val="F2368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C79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B2A0967"/>
    <w:multiLevelType w:val="singleLevel"/>
    <w:tmpl w:val="D31A4442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C8739F3"/>
    <w:multiLevelType w:val="hybridMultilevel"/>
    <w:tmpl w:val="AC04B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A469B"/>
    <w:multiLevelType w:val="hybridMultilevel"/>
    <w:tmpl w:val="3C04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86194"/>
    <w:multiLevelType w:val="hybridMultilevel"/>
    <w:tmpl w:val="714E41E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14E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F74BE4"/>
    <w:multiLevelType w:val="hybridMultilevel"/>
    <w:tmpl w:val="7A06A81C"/>
    <w:lvl w:ilvl="0" w:tplc="7D245E7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466E1B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A1C69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834C86"/>
    <w:multiLevelType w:val="multilevel"/>
    <w:tmpl w:val="40A4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2BD64E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B471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367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EA70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1066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FF24FD"/>
    <w:multiLevelType w:val="singleLevel"/>
    <w:tmpl w:val="5E5C7A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54559B1"/>
    <w:multiLevelType w:val="singleLevel"/>
    <w:tmpl w:val="245418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3">
    <w:nsid w:val="6D911861"/>
    <w:multiLevelType w:val="singleLevel"/>
    <w:tmpl w:val="E0A253CE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3205BB9"/>
    <w:multiLevelType w:val="hybridMultilevel"/>
    <w:tmpl w:val="5E00BCA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0B1B5A"/>
    <w:multiLevelType w:val="multilevel"/>
    <w:tmpl w:val="40A4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79F6F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7D9058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0E06CD"/>
    <w:multiLevelType w:val="singleLevel"/>
    <w:tmpl w:val="230A77EA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78C85B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4"/>
  </w:num>
  <w:num w:numId="3">
    <w:abstractNumId w:val="0"/>
  </w:num>
  <w:num w:numId="4">
    <w:abstractNumId w:val="8"/>
  </w:num>
  <w:num w:numId="5">
    <w:abstractNumId w:val="27"/>
  </w:num>
  <w:num w:numId="6">
    <w:abstractNumId w:val="23"/>
  </w:num>
  <w:num w:numId="7">
    <w:abstractNumId w:val="21"/>
  </w:num>
  <w:num w:numId="8">
    <w:abstractNumId w:val="30"/>
  </w:num>
  <w:num w:numId="9">
    <w:abstractNumId w:val="2"/>
  </w:num>
  <w:num w:numId="10">
    <w:abstractNumId w:val="4"/>
  </w:num>
  <w:num w:numId="11">
    <w:abstractNumId w:val="10"/>
  </w:num>
  <w:num w:numId="12">
    <w:abstractNumId w:val="35"/>
  </w:num>
  <w:num w:numId="13">
    <w:abstractNumId w:val="6"/>
  </w:num>
  <w:num w:numId="14">
    <w:abstractNumId w:val="3"/>
  </w:num>
  <w:num w:numId="15">
    <w:abstractNumId w:val="1"/>
  </w:num>
  <w:num w:numId="16">
    <w:abstractNumId w:val="5"/>
  </w:num>
  <w:num w:numId="17">
    <w:abstractNumId w:val="36"/>
  </w:num>
  <w:num w:numId="18">
    <w:abstractNumId w:val="29"/>
  </w:num>
  <w:num w:numId="19">
    <w:abstractNumId w:val="39"/>
  </w:num>
  <w:num w:numId="20">
    <w:abstractNumId w:val="16"/>
  </w:num>
  <w:num w:numId="21">
    <w:abstractNumId w:val="25"/>
  </w:num>
  <w:num w:numId="22">
    <w:abstractNumId w:val="32"/>
  </w:num>
  <w:num w:numId="23">
    <w:abstractNumId w:val="26"/>
  </w:num>
  <w:num w:numId="24">
    <w:abstractNumId w:val="37"/>
  </w:num>
  <w:num w:numId="25">
    <w:abstractNumId w:val="13"/>
  </w:num>
  <w:num w:numId="26">
    <w:abstractNumId w:val="11"/>
  </w:num>
  <w:num w:numId="27">
    <w:abstractNumId w:val="12"/>
  </w:num>
  <w:num w:numId="28">
    <w:abstractNumId w:val="7"/>
  </w:num>
  <w:num w:numId="29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0">
    <w:abstractNumId w:val="38"/>
  </w:num>
  <w:num w:numId="31">
    <w:abstractNumId w:val="3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2">
    <w:abstractNumId w:val="33"/>
  </w:num>
  <w:num w:numId="33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4">
    <w:abstractNumId w:val="17"/>
  </w:num>
  <w:num w:numId="35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6">
    <w:abstractNumId w:val="20"/>
  </w:num>
  <w:num w:numId="37">
    <w:abstractNumId w:val="34"/>
  </w:num>
  <w:num w:numId="38">
    <w:abstractNumId w:val="14"/>
  </w:num>
  <w:num w:numId="39">
    <w:abstractNumId w:val="19"/>
  </w:num>
  <w:num w:numId="40">
    <w:abstractNumId w:val="22"/>
  </w:num>
  <w:num w:numId="41">
    <w:abstractNumId w:val="15"/>
  </w:num>
  <w:num w:numId="42">
    <w:abstractNumId w:val="31"/>
  </w:num>
  <w:num w:numId="43">
    <w:abstractNumId w:val="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741"/>
    <w:rsid w:val="000A1BAF"/>
    <w:rsid w:val="001B5CA0"/>
    <w:rsid w:val="002826CA"/>
    <w:rsid w:val="002C0355"/>
    <w:rsid w:val="003A5F02"/>
    <w:rsid w:val="00483409"/>
    <w:rsid w:val="007435E4"/>
    <w:rsid w:val="00754DE6"/>
    <w:rsid w:val="00A561B0"/>
    <w:rsid w:val="00C955A9"/>
    <w:rsid w:val="00CB5741"/>
    <w:rsid w:val="00CC2D2A"/>
    <w:rsid w:val="00D206C4"/>
    <w:rsid w:val="00D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4"/>
  </w:style>
  <w:style w:type="paragraph" w:styleId="1">
    <w:name w:val="heading 1"/>
    <w:basedOn w:val="a"/>
    <w:next w:val="a"/>
    <w:qFormat/>
    <w:rsid w:val="00D206C4"/>
    <w:pPr>
      <w:keepNext/>
      <w:spacing w:line="300" w:lineRule="atLeast"/>
      <w:jc w:val="center"/>
      <w:outlineLvl w:val="0"/>
    </w:pPr>
    <w:rPr>
      <w:spacing w:val="28"/>
      <w:sz w:val="40"/>
    </w:rPr>
  </w:style>
  <w:style w:type="paragraph" w:styleId="2">
    <w:name w:val="heading 2"/>
    <w:basedOn w:val="a"/>
    <w:next w:val="a"/>
    <w:qFormat/>
    <w:rsid w:val="00D206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06C4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D206C4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D206C4"/>
    <w:pPr>
      <w:keepNext/>
      <w:ind w:firstLine="851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D206C4"/>
    <w:pPr>
      <w:keepNext/>
      <w:ind w:left="360" w:firstLine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D206C4"/>
    <w:pPr>
      <w:keepNext/>
      <w:ind w:firstLine="851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06C4"/>
    <w:pPr>
      <w:jc w:val="right"/>
    </w:pPr>
    <w:rPr>
      <w:sz w:val="24"/>
    </w:rPr>
  </w:style>
  <w:style w:type="paragraph" w:styleId="a4">
    <w:name w:val="Body Text"/>
    <w:basedOn w:val="a"/>
    <w:rsid w:val="00D206C4"/>
    <w:pPr>
      <w:ind w:right="-1"/>
    </w:pPr>
    <w:rPr>
      <w:rFonts w:ascii="Arial" w:hAnsi="Arial"/>
      <w:b/>
      <w:sz w:val="24"/>
    </w:rPr>
  </w:style>
  <w:style w:type="paragraph" w:styleId="20">
    <w:name w:val="Body Text 2"/>
    <w:basedOn w:val="a"/>
    <w:rsid w:val="00D206C4"/>
    <w:pPr>
      <w:ind w:right="-1"/>
    </w:pPr>
    <w:rPr>
      <w:b/>
      <w:sz w:val="22"/>
    </w:rPr>
  </w:style>
  <w:style w:type="paragraph" w:styleId="a5">
    <w:name w:val="header"/>
    <w:basedOn w:val="a"/>
    <w:rsid w:val="00D206C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206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8E620-25EB-4630-91E2-BCE1EF39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Таблица неопределенных интегралов некоторых функций</vt:lpstr>
      <vt:lpstr>    Системы линейных уравнений. Матрицы (нужен вар 3)</vt:lpstr>
      <vt:lpstr>        Линейные (векторные) пространства</vt:lpstr>
    </vt:vector>
  </TitlesOfParts>
  <Company>None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неопределенных интегралов некоторых функций</dc:title>
  <dc:creator>Ostapenko</dc:creator>
  <cp:lastModifiedBy>001</cp:lastModifiedBy>
  <cp:revision>7</cp:revision>
  <dcterms:created xsi:type="dcterms:W3CDTF">2013-09-29T00:04:00Z</dcterms:created>
  <dcterms:modified xsi:type="dcterms:W3CDTF">2013-12-26T18:42:00Z</dcterms:modified>
</cp:coreProperties>
</file>